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5F3C3" w14:textId="77777777" w:rsidR="00B43626" w:rsidRPr="00B43626" w:rsidRDefault="00B43626" w:rsidP="00B43626">
      <w:pPr>
        <w:pStyle w:val="a9"/>
        <w:jc w:val="right"/>
        <w:rPr>
          <w:color w:val="000000"/>
        </w:rPr>
      </w:pPr>
      <w:r w:rsidRPr="00B43626">
        <w:rPr>
          <w:color w:val="000000"/>
        </w:rPr>
        <w:t>Справа №523/4802/20</w:t>
      </w:r>
    </w:p>
    <w:p w14:paraId="1CF5453A" w14:textId="77777777" w:rsidR="00B43626" w:rsidRPr="00B43626" w:rsidRDefault="00B43626" w:rsidP="00B43626">
      <w:pPr>
        <w:pStyle w:val="a9"/>
        <w:jc w:val="right"/>
        <w:rPr>
          <w:color w:val="000000"/>
        </w:rPr>
      </w:pPr>
      <w:r w:rsidRPr="00B43626">
        <w:rPr>
          <w:color w:val="000000"/>
        </w:rPr>
        <w:t>Провадження №1-кп/523/1012/20</w:t>
      </w:r>
    </w:p>
    <w:p w14:paraId="086D7D31" w14:textId="77777777" w:rsidR="00B43626" w:rsidRPr="00B43626" w:rsidRDefault="00B43626" w:rsidP="00B43626">
      <w:pPr>
        <w:pStyle w:val="a9"/>
        <w:jc w:val="center"/>
        <w:rPr>
          <w:color w:val="000000"/>
        </w:rPr>
      </w:pPr>
      <w:r w:rsidRPr="00B43626">
        <w:rPr>
          <w:b/>
          <w:bCs/>
          <w:color w:val="000000"/>
        </w:rPr>
        <w:t>УХВАЛА</w:t>
      </w:r>
    </w:p>
    <w:p w14:paraId="6B688056" w14:textId="77777777" w:rsidR="00B43626" w:rsidRPr="00B43626" w:rsidRDefault="00B43626" w:rsidP="00B43626">
      <w:pPr>
        <w:pStyle w:val="a9"/>
        <w:jc w:val="center"/>
        <w:rPr>
          <w:color w:val="000000"/>
        </w:rPr>
      </w:pPr>
      <w:r w:rsidRPr="00B43626">
        <w:rPr>
          <w:b/>
          <w:bCs/>
          <w:color w:val="000000"/>
        </w:rPr>
        <w:t>      ІМЕНЕМ УКРАЇНИ  </w:t>
      </w:r>
    </w:p>
    <w:p w14:paraId="231064A5" w14:textId="77777777" w:rsidR="00B43626" w:rsidRPr="00B43626" w:rsidRDefault="00B43626" w:rsidP="00B43626">
      <w:pPr>
        <w:pStyle w:val="a9"/>
        <w:rPr>
          <w:color w:val="000000"/>
        </w:rPr>
      </w:pPr>
      <w:r w:rsidRPr="00B43626">
        <w:rPr>
          <w:color w:val="000000"/>
        </w:rPr>
        <w:t>29.04.2020 року року Суворовський районний суд міста Одеси у складі:</w:t>
      </w:r>
    </w:p>
    <w:p w14:paraId="46F1DC17" w14:textId="77777777" w:rsidR="00B43626" w:rsidRPr="00B43626" w:rsidRDefault="00B43626" w:rsidP="00B43626">
      <w:pPr>
        <w:pStyle w:val="a9"/>
        <w:rPr>
          <w:color w:val="000000"/>
        </w:rPr>
      </w:pPr>
      <w:r w:rsidRPr="00B43626">
        <w:rPr>
          <w:color w:val="000000"/>
        </w:rPr>
        <w:t>головуючого - судді:                Шкуренкова М.В.</w:t>
      </w:r>
    </w:p>
    <w:p w14:paraId="47954981" w14:textId="77777777" w:rsidR="00B43626" w:rsidRPr="00B43626" w:rsidRDefault="00B43626" w:rsidP="00B43626">
      <w:pPr>
        <w:pStyle w:val="a9"/>
        <w:rPr>
          <w:color w:val="000000"/>
        </w:rPr>
      </w:pPr>
      <w:r w:rsidRPr="00B43626">
        <w:rPr>
          <w:color w:val="000000"/>
        </w:rPr>
        <w:t>при секретарі -                Нужної І.А.</w:t>
      </w:r>
    </w:p>
    <w:p w14:paraId="4531A9F6" w14:textId="77777777" w:rsidR="00B43626" w:rsidRPr="00B43626" w:rsidRDefault="00B43626" w:rsidP="00B43626">
      <w:pPr>
        <w:pStyle w:val="a9"/>
        <w:rPr>
          <w:color w:val="000000"/>
        </w:rPr>
      </w:pPr>
      <w:r w:rsidRPr="00B43626">
        <w:rPr>
          <w:color w:val="000000"/>
        </w:rPr>
        <w:t>за участю прокурора -                Крещенка В.В.</w:t>
      </w:r>
    </w:p>
    <w:p w14:paraId="1D5222E1" w14:textId="77777777" w:rsidR="00B43626" w:rsidRPr="00B43626" w:rsidRDefault="00B43626" w:rsidP="00B43626">
      <w:pPr>
        <w:pStyle w:val="a9"/>
        <w:rPr>
          <w:color w:val="000000"/>
        </w:rPr>
      </w:pPr>
      <w:r w:rsidRPr="00B43626">
        <w:rPr>
          <w:color w:val="000000"/>
        </w:rPr>
        <w:t>захисника -                                Кадрової О.О.</w:t>
      </w:r>
    </w:p>
    <w:p w14:paraId="7310C36A" w14:textId="77777777" w:rsidR="00B43626" w:rsidRPr="00B43626" w:rsidRDefault="00B43626" w:rsidP="00B43626">
      <w:pPr>
        <w:pStyle w:val="a9"/>
        <w:rPr>
          <w:color w:val="000000"/>
        </w:rPr>
      </w:pPr>
      <w:r w:rsidRPr="00B43626">
        <w:rPr>
          <w:color w:val="000000"/>
        </w:rPr>
        <w:t>розглянувши в судовому засіданні в залі суду клопотання прокурора про звільнення від кримінальної відповідальності у кримінальному провадженні №32020160000000026  від 27.03.2020 року, за підозрою ОСОБА_1 ,  ІНФОРМАЦІЯ_1 , у вчиненні кримінального правопорушення передбаченого ч.1 </w:t>
      </w:r>
      <w:hyperlink r:id="rId6" w:anchor="1143" w:tgtFrame="_blank" w:tooltip="Кримінальний кодекс України; нормативно-правовий акт № 2341-III від 05.04.2001" w:history="1">
        <w:r w:rsidRPr="00B43626">
          <w:rPr>
            <w:rStyle w:val="a7"/>
          </w:rPr>
          <w:t>ст. 212 КК України</w:t>
        </w:r>
      </w:hyperlink>
      <w:r w:rsidRPr="00B43626">
        <w:rPr>
          <w:color w:val="000000"/>
        </w:rPr>
        <w:t>, -</w:t>
      </w:r>
    </w:p>
    <w:p w14:paraId="6525A3C1" w14:textId="77777777" w:rsidR="00B43626" w:rsidRPr="00B43626" w:rsidRDefault="00B43626" w:rsidP="00B43626">
      <w:pPr>
        <w:pStyle w:val="a9"/>
        <w:rPr>
          <w:color w:val="000000"/>
        </w:rPr>
      </w:pPr>
      <w:r w:rsidRPr="00B43626">
        <w:rPr>
          <w:b/>
          <w:bCs/>
          <w:color w:val="000000"/>
        </w:rPr>
        <w:t>ВСТАНОВИВ:</w:t>
      </w:r>
    </w:p>
    <w:p w14:paraId="700812D4" w14:textId="77777777" w:rsidR="00B43626" w:rsidRPr="00B43626" w:rsidRDefault="00B43626" w:rsidP="00B43626">
      <w:pPr>
        <w:pStyle w:val="a9"/>
        <w:rPr>
          <w:color w:val="000000"/>
        </w:rPr>
      </w:pPr>
      <w:r w:rsidRPr="00B43626">
        <w:rPr>
          <w:color w:val="000000"/>
        </w:rPr>
        <w:t>       В провадженні СУ ФР ГУ ДФС в Одеській області перебувають матеріали кримінального провадження №32020160000000026 від 27.03.2020 року, за підозрою ОСОБА_1 , ІНФОРМАЦІЯ_1 , у вчиненні кримінального правопорушення передбаченого ч.1 </w:t>
      </w:r>
      <w:hyperlink r:id="rId7" w:anchor="1143" w:tgtFrame="_blank" w:tooltip="Кримінальний кодекс України; нормативно-правовий акт № 2341-III від 05.04.2001" w:history="1">
        <w:r w:rsidRPr="00B43626">
          <w:rPr>
            <w:rStyle w:val="a7"/>
          </w:rPr>
          <w:t>ст. 212 КК України</w:t>
        </w:r>
      </w:hyperlink>
      <w:r w:rsidRPr="00B43626">
        <w:rPr>
          <w:color w:val="000000"/>
        </w:rPr>
        <w:t>.</w:t>
      </w:r>
    </w:p>
    <w:p w14:paraId="00C7488E" w14:textId="77777777" w:rsidR="00B43626" w:rsidRPr="00B43626" w:rsidRDefault="00B43626" w:rsidP="00B43626">
      <w:pPr>
        <w:pStyle w:val="a9"/>
        <w:rPr>
          <w:color w:val="000000"/>
        </w:rPr>
      </w:pPr>
      <w:r w:rsidRPr="00B43626">
        <w:rPr>
          <w:color w:val="000000"/>
        </w:rPr>
        <w:t>Досудовим розслідуванням встановлено, що ОСОБА_1 достовірно знаючи про податкові вимоги законодавства, діючи умисно та в їх порушення, усвідомлюючи покладену на нього відповідальність і бажаючи уникнути виконання обов`язків перед бюджетом, передбачаючи настання суспільно небезпечних наслідків у вигляді несплати податків, знаючи про фактичний об`єм отриманого ним доходу, з метою ухилення від сплати податків, шляхом не відображення сум отриманих доходів у податковій декларації про майновий стан і доходи за 2017 рік, ухилився від сплати податку на доходи фізичних осіб та військового збору на загальну суму 2 714 754,41 грн.</w:t>
      </w:r>
    </w:p>
    <w:p w14:paraId="783714AC" w14:textId="77777777" w:rsidR="00B43626" w:rsidRPr="00B43626" w:rsidRDefault="00B43626" w:rsidP="00B43626">
      <w:pPr>
        <w:pStyle w:val="a9"/>
        <w:rPr>
          <w:color w:val="000000"/>
        </w:rPr>
      </w:pPr>
      <w:r w:rsidRPr="00B43626">
        <w:rPr>
          <w:color w:val="000000"/>
        </w:rPr>
        <w:t>Так, ОСОБА_1 у період часу з 15.01.2017 по 15.10.2017 на території м. Одеси (точне місце не встановлено) здійснював фінансово-господарську діяльність, а саме реалізацію невстановленим слідством особам одягу за готівкові грошові кошти на загальну суму 13 921 817,50 грн.</w:t>
      </w:r>
    </w:p>
    <w:p w14:paraId="74210750" w14:textId="77777777" w:rsidR="00B43626" w:rsidRPr="00B43626" w:rsidRDefault="00B43626" w:rsidP="00B43626">
      <w:pPr>
        <w:pStyle w:val="a9"/>
        <w:rPr>
          <w:color w:val="000000"/>
        </w:rPr>
      </w:pPr>
      <w:r w:rsidRPr="00B43626">
        <w:rPr>
          <w:color w:val="000000"/>
        </w:rPr>
        <w:t xml:space="preserve">У подальшому, ОСОБА_1 у період часу з 01.01.2018 до 02.05.2018, достовірно знаючи про фактичний об`єм отриманого ним доходу протягом 2017 року у сумі 13 921 817,50 грн, діючи умисно, з метою ухилення від сплати податків, у порушення зазначених вище вимог законодавства, не відобразив вказану суму доходів в податковій декларації про майновий стан і доходи за 2017 рік, одержаних за результатами здійснення фінансово-господарської діяльності (реалізації одягу за готівкові грошові кошти) та не подав відповідну декларацію, на момент скоєння кримінального правопорушення, до ДПІ у Суворовському </w:t>
      </w:r>
      <w:r w:rsidRPr="00B43626">
        <w:rPr>
          <w:color w:val="000000"/>
        </w:rPr>
        <w:lastRenderedPageBreak/>
        <w:t>районі м. Одеси ГУ ДФС в Одеській області (на даний час Північне управління у м. Одесі ГУ ДПС в Одеській області (Суворовський район м. Одеси)).</w:t>
      </w:r>
    </w:p>
    <w:p w14:paraId="322284F8" w14:textId="77777777" w:rsidR="00B43626" w:rsidRPr="00B43626" w:rsidRDefault="00B43626" w:rsidP="00B43626">
      <w:pPr>
        <w:pStyle w:val="a9"/>
        <w:rPr>
          <w:color w:val="000000"/>
        </w:rPr>
      </w:pPr>
      <w:r w:rsidRPr="00B43626">
        <w:rPr>
          <w:color w:val="000000"/>
        </w:rPr>
        <w:t>В результаті вищевказаних умисних дій ОСОБА_1 своєчасно фактично не сплачено до державного бюджету за 2017 рік податків, зборів на загальну суму 2 714 754,41 грн, у тому числі, податку на доходи фізичних осіб за ставкою 18% у сумі 2 505 927,15 грн та військового збору за ставкою 1,5% на суму 208 827,26 грн.</w:t>
      </w:r>
    </w:p>
    <w:p w14:paraId="7153F023" w14:textId="77777777" w:rsidR="00B43626" w:rsidRPr="00B43626" w:rsidRDefault="00B43626" w:rsidP="00B43626">
      <w:pPr>
        <w:pStyle w:val="a9"/>
        <w:rPr>
          <w:color w:val="000000"/>
        </w:rPr>
      </w:pPr>
      <w:r w:rsidRPr="00B43626">
        <w:rPr>
          <w:color w:val="000000"/>
        </w:rPr>
        <w:t>Таким чином, ОСОБА_1 протягом 2017 року, умисно ухилився від сплати податку на доходи фізичних осіб та військового збору на загальну суму 2 714 754,41 грн., що є коштами у значних розмірах, так як у більш ніж 3000 разів перевищує встановлений законом неоподаткований мінімум доходів громадян.</w:t>
      </w:r>
    </w:p>
    <w:p w14:paraId="3C306AF2" w14:textId="77777777" w:rsidR="00B43626" w:rsidRPr="00B43626" w:rsidRDefault="00B43626" w:rsidP="00B43626">
      <w:pPr>
        <w:pStyle w:val="a9"/>
        <w:rPr>
          <w:color w:val="000000"/>
        </w:rPr>
      </w:pPr>
      <w:r w:rsidRPr="00B43626">
        <w:rPr>
          <w:color w:val="000000"/>
        </w:rPr>
        <w:t>27.03.2020 року ОСОБА_1 повідомили про підозру у скоєні злочину, передбаченого ч.1 </w:t>
      </w:r>
      <w:hyperlink r:id="rId8" w:anchor="1143" w:tgtFrame="_blank" w:tooltip="Кримінальний кодекс України; нормативно-правовий акт № 2341-III від 05.04.2001" w:history="1">
        <w:r w:rsidRPr="00B43626">
          <w:rPr>
            <w:rStyle w:val="a7"/>
          </w:rPr>
          <w:t>ст.212 КК України</w:t>
        </w:r>
      </w:hyperlink>
      <w:r w:rsidRPr="00B43626">
        <w:rPr>
          <w:color w:val="000000"/>
        </w:rPr>
        <w:t>, дії ОСОБА_1 кваліфіковані за ч. 1 </w:t>
      </w:r>
      <w:hyperlink r:id="rId9" w:anchor="1143" w:tgtFrame="_blank" w:tooltip="Кримінальний кодекс України; нормативно-правовий акт № 2341-III від 05.04.2001" w:history="1">
        <w:r w:rsidRPr="00B43626">
          <w:rPr>
            <w:rStyle w:val="a7"/>
          </w:rPr>
          <w:t>ст. 212 КК України</w:t>
        </w:r>
      </w:hyperlink>
      <w:r w:rsidRPr="00B43626">
        <w:rPr>
          <w:color w:val="000000"/>
        </w:rPr>
        <w:t>, за кваліфікуючими ознаками: умисне ухилення від сплати податків, зборів, що входять в систему оподаткування, введених у встановленому законом порядку, вчиненому особою, яка зобов`язана їх сплачувати, що призвело до фактичного ненадходження до бюджету коштів у значних розмірах.</w:t>
      </w:r>
    </w:p>
    <w:p w14:paraId="2883A60C" w14:textId="77777777" w:rsidR="00B43626" w:rsidRPr="00B43626" w:rsidRDefault="00B43626" w:rsidP="00B43626">
      <w:pPr>
        <w:pStyle w:val="a9"/>
        <w:rPr>
          <w:color w:val="000000"/>
        </w:rPr>
      </w:pPr>
      <w:r w:rsidRPr="00B43626">
        <w:rPr>
          <w:color w:val="000000"/>
        </w:rPr>
        <w:t>В ході судового засідання ОСОБА_1 у скоєнні злочину, передбаченому ч. 1 </w:t>
      </w:r>
      <w:hyperlink r:id="rId10" w:anchor="1143" w:tgtFrame="_blank" w:tooltip="Кримінальний кодекс України; нормативно-правовий акт № 2341-III від 05.04.2001" w:history="1">
        <w:r w:rsidRPr="00B43626">
          <w:rPr>
            <w:rStyle w:val="a7"/>
          </w:rPr>
          <w:t>ст. 212 КК України</w:t>
        </w:r>
      </w:hyperlink>
      <w:r w:rsidRPr="00B43626">
        <w:rPr>
          <w:color w:val="000000"/>
        </w:rPr>
        <w:t> свою вину визнав повністю, по суті справи пояснив, що він у 2017 році займався підпиємницькою діяльністю, при цьому не сплачуючи налоги. Суть підозри йому зрозуміла, свою провину визнав у повному обсязі, просить задовольнити клопотання прокурора та звільнити його від кримінальної відповідальності.</w:t>
      </w:r>
    </w:p>
    <w:p w14:paraId="5D85F5EC" w14:textId="77777777" w:rsidR="00B43626" w:rsidRPr="00B43626" w:rsidRDefault="00B43626" w:rsidP="00B43626">
      <w:pPr>
        <w:pStyle w:val="a9"/>
        <w:rPr>
          <w:color w:val="000000"/>
        </w:rPr>
      </w:pPr>
      <w:r w:rsidRPr="00B43626">
        <w:rPr>
          <w:color w:val="000000"/>
        </w:rPr>
        <w:t>Також зазначив, що він сплатив збиток спричинений державі в повному обсязі, що підтверджується квитанціями № 10 від 03.03.2020 на суму 400 000 грн, № 146 від 11.03.2020 на суму 400 000 грн, № 197 від 17.03.2020 на суму 200 000 грн, № 85 від 25.03.2020 на суму 700 000 грн, № 74 від 26.03.2020 на суму 1 000 000 грн, № 75 від 26.03.2020 на суму 14 755 грн. Загальна сума сплачених кощтів склала 2 714 755 грн.</w:t>
      </w:r>
    </w:p>
    <w:p w14:paraId="77383739" w14:textId="77777777" w:rsidR="00B43626" w:rsidRPr="00B43626" w:rsidRDefault="00B43626" w:rsidP="00B43626">
      <w:pPr>
        <w:pStyle w:val="a9"/>
        <w:rPr>
          <w:color w:val="000000"/>
        </w:rPr>
      </w:pPr>
      <w:r w:rsidRPr="00B43626">
        <w:rPr>
          <w:color w:val="000000"/>
        </w:rPr>
        <w:t>Кримінальним правопорушенням спричинено матеріальну шкоду на загальну суму 2 714 754,41 гривень, яка відшкодована в повному обсязі, цивільний позов на стадії досудового розслідування не заявлено.</w:t>
      </w:r>
    </w:p>
    <w:p w14:paraId="42AB7367" w14:textId="77777777" w:rsidR="00B43626" w:rsidRPr="00B43626" w:rsidRDefault="00B43626" w:rsidP="00B43626">
      <w:pPr>
        <w:pStyle w:val="a9"/>
        <w:rPr>
          <w:color w:val="000000"/>
        </w:rPr>
      </w:pPr>
      <w:r w:rsidRPr="00B43626">
        <w:rPr>
          <w:color w:val="000000"/>
        </w:rPr>
        <w:t>У ході досудового розслідування, у зв`язку із повним відшкодуванням шкоди, 27.03.2020 проокурором складено клопотання про звільнення ОСОБА_1 від кримінаоьної відповідальності, на що останній надав свою згоду.</w:t>
      </w:r>
    </w:p>
    <w:p w14:paraId="46770D43" w14:textId="77777777" w:rsidR="00B43626" w:rsidRPr="00B43626" w:rsidRDefault="00B43626" w:rsidP="00B43626">
      <w:pPr>
        <w:pStyle w:val="a9"/>
        <w:rPr>
          <w:color w:val="000000"/>
        </w:rPr>
      </w:pPr>
      <w:r w:rsidRPr="00B43626">
        <w:rPr>
          <w:color w:val="000000"/>
        </w:rPr>
        <w:t>Дослідивши клопотання, вислухавши думку учасників процесу, які підтримали клопотання, суддя приходить до висновку про наступне.</w:t>
      </w:r>
    </w:p>
    <w:p w14:paraId="60448AD2" w14:textId="77777777" w:rsidR="00B43626" w:rsidRPr="00B43626" w:rsidRDefault="00B43626" w:rsidP="00B43626">
      <w:pPr>
        <w:pStyle w:val="a9"/>
        <w:rPr>
          <w:color w:val="000000"/>
        </w:rPr>
      </w:pPr>
      <w:r w:rsidRPr="00B43626">
        <w:rPr>
          <w:color w:val="000000"/>
        </w:rPr>
        <w:t>Згідно </w:t>
      </w:r>
      <w:hyperlink r:id="rId11" w:anchor="175" w:tgtFrame="_blank" w:tooltip="Кримінальний кодекс України; нормативно-правовий акт № 2341-III від 05.04.2001" w:history="1">
        <w:r w:rsidRPr="00B43626">
          <w:rPr>
            <w:rStyle w:val="a7"/>
          </w:rPr>
          <w:t>ст. 44 КК України</w:t>
        </w:r>
      </w:hyperlink>
      <w:r w:rsidRPr="00B43626">
        <w:rPr>
          <w:color w:val="000000"/>
        </w:rPr>
        <w:t>, особа, яка вчинила злочин, звільняється від кримінальної відповідальності у випадках, передбачених </w:t>
      </w:r>
      <w:hyperlink r:id="rId12" w:tgtFrame="_blank" w:tooltip="Кримінальний кодекс України; нормативно-правовий акт № 2341-III від 05.04.2001" w:history="1">
        <w:r w:rsidRPr="00B43626">
          <w:rPr>
            <w:rStyle w:val="a7"/>
          </w:rPr>
          <w:t>Кримінальним кодексом України</w:t>
        </w:r>
      </w:hyperlink>
      <w:r w:rsidRPr="00B43626">
        <w:rPr>
          <w:color w:val="000000"/>
        </w:rPr>
        <w:t>.</w:t>
      </w:r>
    </w:p>
    <w:p w14:paraId="408E7F11" w14:textId="77777777" w:rsidR="00B43626" w:rsidRPr="00B43626" w:rsidRDefault="00B43626" w:rsidP="00B43626">
      <w:pPr>
        <w:pStyle w:val="a9"/>
        <w:rPr>
          <w:color w:val="000000"/>
        </w:rPr>
      </w:pPr>
      <w:r w:rsidRPr="00B43626">
        <w:rPr>
          <w:color w:val="000000"/>
        </w:rPr>
        <w:t>Відповідно до ст.</w:t>
      </w:r>
      <w:hyperlink r:id="rId13" w:anchor="175" w:tgtFrame="_blank" w:tooltip="Кримінальний кодекс України; нормативно-правовий акт № 2341-III від 05.04.2001" w:history="1">
        <w:r w:rsidRPr="00B43626">
          <w:rPr>
            <w:rStyle w:val="a7"/>
          </w:rPr>
          <w:t>44</w:t>
        </w:r>
      </w:hyperlink>
      <w:r w:rsidRPr="00B43626">
        <w:rPr>
          <w:color w:val="000000"/>
        </w:rPr>
        <w:t>, ч.4 ст.</w:t>
      </w:r>
      <w:hyperlink r:id="rId14" w:anchor="1143" w:tgtFrame="_blank" w:tooltip="Кримінальний кодекс України; нормативно-правовий акт № 2341-III від 05.04.2001" w:history="1">
        <w:r w:rsidRPr="00B43626">
          <w:rPr>
            <w:rStyle w:val="a7"/>
          </w:rPr>
          <w:t>212 КК України</w:t>
        </w:r>
      </w:hyperlink>
      <w:r w:rsidRPr="00B43626">
        <w:rPr>
          <w:color w:val="000000"/>
        </w:rPr>
        <w:t>, особа, яка вчинила злочин, передбачений ч.1 </w:t>
      </w:r>
      <w:hyperlink r:id="rId15" w:anchor="1143" w:tgtFrame="_blank" w:tooltip="Кримінальний кодекс України; нормативно-правовий акт № 2341-III від 05.04.2001" w:history="1">
        <w:r w:rsidRPr="00B43626">
          <w:rPr>
            <w:rStyle w:val="a7"/>
          </w:rPr>
          <w:t>ст.212 КК України</w:t>
        </w:r>
      </w:hyperlink>
      <w:r w:rsidRPr="00B43626">
        <w:rPr>
          <w:color w:val="000000"/>
        </w:rPr>
        <w:t>, підлягає звільненню від кримінальної відповідальності у зв`язку зі сплатою податків, зборів до повідомлення про підозру та притягнення до кримінальної відповідальності.</w:t>
      </w:r>
    </w:p>
    <w:p w14:paraId="35AD94C8" w14:textId="77777777" w:rsidR="00B43626" w:rsidRPr="00B43626" w:rsidRDefault="00B43626" w:rsidP="00B43626">
      <w:pPr>
        <w:pStyle w:val="a9"/>
        <w:rPr>
          <w:color w:val="000000"/>
        </w:rPr>
      </w:pPr>
      <w:r w:rsidRPr="00B43626">
        <w:rPr>
          <w:color w:val="000000"/>
        </w:rPr>
        <w:lastRenderedPageBreak/>
        <w:t>Відповідно ч.1 </w:t>
      </w:r>
      <w:hyperlink r:id="rId16" w:anchor="2188" w:tgtFrame="_blank" w:tooltip="Кримінальний процесуальний кодекс України; нормативно-правовий акт № 4651-VI від 13.04.2012" w:history="1">
        <w:r w:rsidRPr="00B43626">
          <w:rPr>
            <w:rStyle w:val="a7"/>
          </w:rPr>
          <w:t>ст. 286 КПК України</w:t>
        </w:r>
      </w:hyperlink>
      <w:r w:rsidRPr="00B43626">
        <w:rPr>
          <w:color w:val="000000"/>
        </w:rPr>
        <w:t> звільнення від кримінальної відповідальності за вчинення кримінального правопорушення здійснюється судом.</w:t>
      </w:r>
    </w:p>
    <w:p w14:paraId="5F317BD2" w14:textId="77777777" w:rsidR="00B43626" w:rsidRPr="00B43626" w:rsidRDefault="00B43626" w:rsidP="00B43626">
      <w:pPr>
        <w:pStyle w:val="a9"/>
        <w:rPr>
          <w:color w:val="000000"/>
        </w:rPr>
      </w:pPr>
      <w:r w:rsidRPr="00B43626">
        <w:rPr>
          <w:color w:val="000000"/>
        </w:rPr>
        <w:t>Відповідно ч.2 </w:t>
      </w:r>
      <w:hyperlink r:id="rId17" w:anchor="2188" w:tgtFrame="_blank" w:tooltip="Кримінальний процесуальний кодекс України; нормативно-правовий акт № 4651-VI від 13.04.2012" w:history="1">
        <w:r w:rsidRPr="00B43626">
          <w:rPr>
            <w:rStyle w:val="a7"/>
          </w:rPr>
          <w:t>ст.286 КПК України</w:t>
        </w:r>
      </w:hyperlink>
      <w:r w:rsidRPr="00B43626">
        <w:rPr>
          <w:color w:val="000000"/>
        </w:rPr>
        <w:t>, встановивши на стадії досудового розслідування підстави для звільнення від кримінальної відповідальності та отримавши згоду підозрюваного на таке звільнення, прокурор складає клопотання про звільнення від кримінальної відповідальності та без проведення досудового розслідування у повному обсязі надсилає його до суду.</w:t>
      </w:r>
    </w:p>
    <w:p w14:paraId="086805DA" w14:textId="77777777" w:rsidR="00B43626" w:rsidRPr="00B43626" w:rsidRDefault="00B43626" w:rsidP="00B43626">
      <w:pPr>
        <w:pStyle w:val="a9"/>
        <w:rPr>
          <w:color w:val="000000"/>
        </w:rPr>
      </w:pPr>
      <w:r w:rsidRPr="00B43626">
        <w:rPr>
          <w:color w:val="000000"/>
        </w:rPr>
        <w:t>Відповідно ч.3 </w:t>
      </w:r>
      <w:hyperlink r:id="rId18" w:anchor="2188" w:tgtFrame="_blank" w:tooltip="Кримінальний процесуальний кодекс України; нормативно-правовий акт № 4651-VI від 13.04.2012" w:history="1">
        <w:r w:rsidRPr="00B43626">
          <w:rPr>
            <w:rStyle w:val="a7"/>
          </w:rPr>
          <w:t>ст.286 КПК України</w:t>
        </w:r>
      </w:hyperlink>
      <w:r w:rsidRPr="00B43626">
        <w:rPr>
          <w:color w:val="000000"/>
        </w:rPr>
        <w:t> перед направленням клопотання до суду прокурор зобов`язаний ознайомити з ним потерпілого та з`ясувати його думку щодо можливості звільнення підозрюваного від кримінальної відповідальності.</w:t>
      </w:r>
    </w:p>
    <w:p w14:paraId="19B53884" w14:textId="77777777" w:rsidR="00B43626" w:rsidRPr="00B43626" w:rsidRDefault="00B43626" w:rsidP="00B43626">
      <w:pPr>
        <w:pStyle w:val="a9"/>
        <w:rPr>
          <w:color w:val="000000"/>
        </w:rPr>
      </w:pPr>
      <w:r w:rsidRPr="00B43626">
        <w:rPr>
          <w:color w:val="000000"/>
        </w:rPr>
        <w:t>Враховуючи наведені вимоги </w:t>
      </w:r>
      <w:hyperlink r:id="rId19" w:tgtFrame="_blank" w:tooltip="Кримінальний процесуальний кодекс України; нормативно-правовий акт № 4651-VI від 13.04.2012" w:history="1">
        <w:r w:rsidRPr="00B43626">
          <w:rPr>
            <w:rStyle w:val="a7"/>
          </w:rPr>
          <w:t>КПК України</w:t>
        </w:r>
      </w:hyperlink>
      <w:r w:rsidRPr="00B43626">
        <w:rPr>
          <w:color w:val="000000"/>
        </w:rPr>
        <w:t>, приймаючи до уваги, що матеріальна шкода, завдана кримінальним правопорушенням відшкодована в повному обсязі до повідомлення про підозру та притягнення до кримінальної відповідальностіі ОСОБА_1 , суддя вважає за необхідне задовольнити клопотання.</w:t>
      </w:r>
    </w:p>
    <w:p w14:paraId="5845DBE5" w14:textId="77777777" w:rsidR="00B43626" w:rsidRPr="00B43626" w:rsidRDefault="00B43626" w:rsidP="00B43626">
      <w:pPr>
        <w:pStyle w:val="a9"/>
        <w:rPr>
          <w:color w:val="000000"/>
        </w:rPr>
      </w:pPr>
      <w:r w:rsidRPr="00B43626">
        <w:rPr>
          <w:color w:val="000000"/>
        </w:rPr>
        <w:t>На підставі викладеного, керуючись ст.</w:t>
      </w:r>
      <w:hyperlink r:id="rId20" w:anchor="2160" w:tgtFrame="_blank" w:tooltip="Кримінальний процесуальний кодекс України; нормативно-правовий акт № 4651-VI від 13.04.2012" w:history="1">
        <w:r w:rsidRPr="00B43626">
          <w:rPr>
            <w:rStyle w:val="a7"/>
          </w:rPr>
          <w:t>ст. 284-287 КПК України</w:t>
        </w:r>
      </w:hyperlink>
      <w:r w:rsidRPr="00B43626">
        <w:rPr>
          <w:color w:val="000000"/>
        </w:rPr>
        <w:t>, ст. </w:t>
      </w:r>
      <w:hyperlink r:id="rId21" w:anchor="175" w:tgtFrame="_blank" w:tooltip="Кримінальний кодекс України; нормативно-правовий акт № 2341-III від 05.04.2001" w:history="1">
        <w:r w:rsidRPr="00B43626">
          <w:rPr>
            <w:rStyle w:val="a7"/>
          </w:rPr>
          <w:t>44</w:t>
        </w:r>
      </w:hyperlink>
      <w:r w:rsidRPr="00B43626">
        <w:rPr>
          <w:color w:val="000000"/>
        </w:rPr>
        <w:t>, </w:t>
      </w:r>
      <w:hyperlink r:id="rId22" w:anchor="1143" w:tgtFrame="_blank" w:tooltip="Кримінальний кодекс України; нормативно-правовий акт № 2341-III від 05.04.2001" w:history="1">
        <w:r w:rsidRPr="00B43626">
          <w:rPr>
            <w:rStyle w:val="a7"/>
          </w:rPr>
          <w:t>212 КК України</w:t>
        </w:r>
      </w:hyperlink>
      <w:r w:rsidRPr="00B43626">
        <w:rPr>
          <w:color w:val="000000"/>
        </w:rPr>
        <w:t>, суд, -</w:t>
      </w:r>
    </w:p>
    <w:p w14:paraId="0B11C606" w14:textId="77777777" w:rsidR="00B43626" w:rsidRPr="00B43626" w:rsidRDefault="00B43626" w:rsidP="00B43626">
      <w:pPr>
        <w:pStyle w:val="a9"/>
        <w:rPr>
          <w:color w:val="000000"/>
        </w:rPr>
      </w:pPr>
      <w:r w:rsidRPr="00B43626">
        <w:rPr>
          <w:color w:val="000000"/>
        </w:rPr>
        <w:t>               </w:t>
      </w:r>
      <w:r w:rsidRPr="00B43626">
        <w:rPr>
          <w:b/>
          <w:bCs/>
          <w:color w:val="000000"/>
        </w:rPr>
        <w:t>ПОСТАНОВИВ:</w:t>
      </w:r>
    </w:p>
    <w:p w14:paraId="43E681E3" w14:textId="77777777" w:rsidR="00B43626" w:rsidRPr="00B43626" w:rsidRDefault="00B43626" w:rsidP="00B43626">
      <w:pPr>
        <w:pStyle w:val="a9"/>
        <w:rPr>
          <w:color w:val="000000"/>
        </w:rPr>
      </w:pPr>
      <w:r w:rsidRPr="00B43626">
        <w:rPr>
          <w:color w:val="000000"/>
        </w:rPr>
        <w:t>Клопотання прокурора про звільнення від кримінальної відповідальності у кримінальному провадженні №32020160000000026 від 27.03.2020 року, підозрюваного ОСОБА_1 , ІНФОРМАЦІЯ_1 , у вчиненні кримінального правопорушення передбаченого ч.1 </w:t>
      </w:r>
      <w:hyperlink r:id="rId23" w:anchor="1143" w:tgtFrame="_blank" w:tooltip="Кримінальний кодекс України; нормативно-правовий акт № 2341-III від 05.04.2001" w:history="1">
        <w:r w:rsidRPr="00B43626">
          <w:rPr>
            <w:rStyle w:val="a7"/>
          </w:rPr>
          <w:t>ст. 212 КК України</w:t>
        </w:r>
      </w:hyperlink>
      <w:r w:rsidRPr="00B43626">
        <w:rPr>
          <w:color w:val="000000"/>
        </w:rPr>
        <w:t> - задовольнити.</w:t>
      </w:r>
    </w:p>
    <w:p w14:paraId="7D11B3A8" w14:textId="77777777" w:rsidR="00B43626" w:rsidRPr="00B43626" w:rsidRDefault="00B43626" w:rsidP="00B43626">
      <w:pPr>
        <w:pStyle w:val="a9"/>
        <w:rPr>
          <w:color w:val="000000"/>
        </w:rPr>
      </w:pPr>
      <w:r w:rsidRPr="00B43626">
        <w:rPr>
          <w:color w:val="000000"/>
          <w:highlight w:val="yellow"/>
        </w:rPr>
        <w:t>Звільнити підозрюваного ОСОБА_1 , ІНФОРМАЦІЯ_1 , у вчиненні кримінального правопорушення передбаченого ч.1 </w:t>
      </w:r>
      <w:hyperlink r:id="rId24" w:anchor="1143" w:tgtFrame="_blank" w:tooltip="Кримінальний кодекс України; нормативно-правовий акт № 2341-III від 05.04.2001" w:history="1">
        <w:r w:rsidRPr="00B43626">
          <w:rPr>
            <w:rStyle w:val="a7"/>
            <w:highlight w:val="yellow"/>
          </w:rPr>
          <w:t>ст. 212 КК України</w:t>
        </w:r>
      </w:hyperlink>
      <w:r w:rsidRPr="00B43626">
        <w:rPr>
          <w:color w:val="000000"/>
          <w:highlight w:val="yellow"/>
        </w:rPr>
        <w:t> від кримінальної відповідальності у кримінальному провадженні №32020160000000026 від 27.03.2020 року, кримінальне провадження №32020160000000026 від 27.03.2020 року - закрити.</w:t>
      </w:r>
    </w:p>
    <w:p w14:paraId="2B263E33" w14:textId="77777777" w:rsidR="00B43626" w:rsidRPr="00B43626" w:rsidRDefault="00B43626" w:rsidP="00B43626">
      <w:pPr>
        <w:pStyle w:val="a9"/>
        <w:rPr>
          <w:color w:val="000000"/>
        </w:rPr>
      </w:pPr>
      <w:r w:rsidRPr="00B43626">
        <w:rPr>
          <w:color w:val="000000"/>
        </w:rPr>
        <w:t>Головуючий суддя                 М.В.Шкуренков</w:t>
      </w:r>
    </w:p>
    <w:p w14:paraId="723EF4BF" w14:textId="77777777" w:rsidR="00DC005A" w:rsidRPr="00B43626" w:rsidRDefault="00DC005A">
      <w:pPr>
        <w:rPr>
          <w:sz w:val="22"/>
          <w:szCs w:val="20"/>
        </w:rPr>
      </w:pPr>
    </w:p>
    <w:sectPr w:rsidR="00DC005A" w:rsidRPr="00B43626" w:rsidSect="00B43626">
      <w:head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37B0C" w14:textId="77777777" w:rsidR="00B43626" w:rsidRDefault="00B43626" w:rsidP="00B43626">
      <w:pPr>
        <w:spacing w:after="0" w:line="240" w:lineRule="auto"/>
      </w:pPr>
      <w:r>
        <w:separator/>
      </w:r>
    </w:p>
  </w:endnote>
  <w:endnote w:type="continuationSeparator" w:id="0">
    <w:p w14:paraId="096067AA" w14:textId="77777777" w:rsidR="00B43626" w:rsidRDefault="00B43626" w:rsidP="00B43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CA22A" w14:textId="77777777" w:rsidR="00B43626" w:rsidRDefault="00B43626" w:rsidP="00B43626">
      <w:pPr>
        <w:spacing w:after="0" w:line="240" w:lineRule="auto"/>
      </w:pPr>
      <w:r>
        <w:separator/>
      </w:r>
    </w:p>
  </w:footnote>
  <w:footnote w:type="continuationSeparator" w:id="0">
    <w:p w14:paraId="542A84C4" w14:textId="77777777" w:rsidR="00B43626" w:rsidRDefault="00B43626" w:rsidP="00B43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DE6EB" w14:textId="7E0AEB35" w:rsidR="00B43626" w:rsidRDefault="00B43626">
    <w:pPr>
      <w:pStyle w:val="a3"/>
    </w:pPr>
    <w:hyperlink r:id="rId1" w:history="1">
      <w:r w:rsidRPr="00503152">
        <w:rPr>
          <w:rStyle w:val="a7"/>
        </w:rPr>
        <w:t>https://reyestr.court.gov.ua/Review/88994247</w:t>
      </w:r>
    </w:hyperlink>
  </w:p>
  <w:p w14:paraId="56FA530E" w14:textId="77777777" w:rsidR="00B43626" w:rsidRDefault="00B4362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095"/>
    <w:rsid w:val="003F6095"/>
    <w:rsid w:val="00B43626"/>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99C43"/>
  <w15:chartTrackingRefBased/>
  <w15:docId w15:val="{E185ED12-15CC-49EC-97E2-ABEF679C3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36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3626"/>
  </w:style>
  <w:style w:type="paragraph" w:styleId="a5">
    <w:name w:val="footer"/>
    <w:basedOn w:val="a"/>
    <w:link w:val="a6"/>
    <w:uiPriority w:val="99"/>
    <w:unhideWhenUsed/>
    <w:rsid w:val="00B436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3626"/>
  </w:style>
  <w:style w:type="character" w:styleId="a7">
    <w:name w:val="Hyperlink"/>
    <w:basedOn w:val="a0"/>
    <w:uiPriority w:val="99"/>
    <w:unhideWhenUsed/>
    <w:rsid w:val="00B43626"/>
    <w:rPr>
      <w:color w:val="0563C1" w:themeColor="hyperlink"/>
      <w:u w:val="single"/>
    </w:rPr>
  </w:style>
  <w:style w:type="character" w:styleId="a8">
    <w:name w:val="Unresolved Mention"/>
    <w:basedOn w:val="a0"/>
    <w:uiPriority w:val="99"/>
    <w:semiHidden/>
    <w:unhideWhenUsed/>
    <w:rsid w:val="00B43626"/>
    <w:rPr>
      <w:color w:val="605E5C"/>
      <w:shd w:val="clear" w:color="auto" w:fill="E1DFDD"/>
    </w:rPr>
  </w:style>
  <w:style w:type="paragraph" w:styleId="a9">
    <w:name w:val="Normal (Web)"/>
    <w:basedOn w:val="a"/>
    <w:uiPriority w:val="99"/>
    <w:semiHidden/>
    <w:unhideWhenUsed/>
    <w:rsid w:val="00B43626"/>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26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143/ed_2020_04_28/pravo1/T012341.html?pravo=1" TargetMode="External"/><Relationship Id="rId13" Type="http://schemas.openxmlformats.org/officeDocument/2006/relationships/hyperlink" Target="http://search.ligazakon.ua/l_doc2.nsf/link1/an_175/ed_2020_04_28/pravo1/T012341.html?pravo=1" TargetMode="External"/><Relationship Id="rId18" Type="http://schemas.openxmlformats.org/officeDocument/2006/relationships/hyperlink" Target="http://search.ligazakon.ua/l_doc2.nsf/link1/an_2188/ed_2020_04_28/pravo1/T124651.html?pravo=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earch.ligazakon.ua/l_doc2.nsf/link1/an_175/ed_2020_04_28/pravo1/T012341.html?pravo=1" TargetMode="External"/><Relationship Id="rId7" Type="http://schemas.openxmlformats.org/officeDocument/2006/relationships/hyperlink" Target="http://search.ligazakon.ua/l_doc2.nsf/link1/an_1143/ed_2020_04_28/pravo1/T012341.html?pravo=1" TargetMode="External"/><Relationship Id="rId12" Type="http://schemas.openxmlformats.org/officeDocument/2006/relationships/hyperlink" Target="http://search.ligazakon.ua/l_doc2.nsf/link1/ed_2020_04_28/pravo1/T012341.html?pravo=1" TargetMode="External"/><Relationship Id="rId17" Type="http://schemas.openxmlformats.org/officeDocument/2006/relationships/hyperlink" Target="http://search.ligazakon.ua/l_doc2.nsf/link1/an_2188/ed_2020_04_28/pravo1/T124651.html?pravo=1"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earch.ligazakon.ua/l_doc2.nsf/link1/an_2188/ed_2020_04_28/pravo1/T124651.html?pravo=1" TargetMode="External"/><Relationship Id="rId20" Type="http://schemas.openxmlformats.org/officeDocument/2006/relationships/hyperlink" Target="http://search.ligazakon.ua/l_doc2.nsf/link1/an_2160/ed_2020_04_28/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4_28/pravo1/T012341.html?pravo=1" TargetMode="External"/><Relationship Id="rId11" Type="http://schemas.openxmlformats.org/officeDocument/2006/relationships/hyperlink" Target="http://search.ligazakon.ua/l_doc2.nsf/link1/an_175/ed_2020_04_28/pravo1/T012341.html?pravo=1" TargetMode="External"/><Relationship Id="rId24" Type="http://schemas.openxmlformats.org/officeDocument/2006/relationships/hyperlink" Target="http://search.ligazakon.ua/l_doc2.nsf/link1/an_1143/ed_2020_04_28/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1143/ed_2020_04_28/pravo1/T012341.html?pravo=1" TargetMode="External"/><Relationship Id="rId23" Type="http://schemas.openxmlformats.org/officeDocument/2006/relationships/hyperlink" Target="http://search.ligazakon.ua/l_doc2.nsf/link1/an_1143/ed_2020_04_28/pravo1/T012341.html?pravo=1" TargetMode="External"/><Relationship Id="rId10" Type="http://schemas.openxmlformats.org/officeDocument/2006/relationships/hyperlink" Target="http://search.ligazakon.ua/l_doc2.nsf/link1/an_1143/ed_2020_04_28/pravo1/T012341.html?pravo=1" TargetMode="External"/><Relationship Id="rId19" Type="http://schemas.openxmlformats.org/officeDocument/2006/relationships/hyperlink" Target="http://search.ligazakon.ua/l_doc2.nsf/link1/ed_2020_04_28/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1143/ed_2020_04_28/pravo1/T012341.html?pravo=1" TargetMode="External"/><Relationship Id="rId14" Type="http://schemas.openxmlformats.org/officeDocument/2006/relationships/hyperlink" Target="http://search.ligazakon.ua/l_doc2.nsf/link1/an_1143/ed_2020_04_28/pravo1/T012341.html?pravo=1" TargetMode="External"/><Relationship Id="rId22" Type="http://schemas.openxmlformats.org/officeDocument/2006/relationships/hyperlink" Target="http://search.ligazakon.ua/l_doc2.nsf/link1/an_1143/ed_2020_04_28/pravo1/T012341.html?pravo=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89942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1675</Words>
  <Characters>9554</Characters>
  <Application>Microsoft Office Word</Application>
  <DocSecurity>0</DocSecurity>
  <Lines>79</Lines>
  <Paragraphs>22</Paragraphs>
  <ScaleCrop>false</ScaleCrop>
  <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2020-11-17T10:37:00Z</dcterms:created>
  <dcterms:modified xsi:type="dcterms:W3CDTF">2020-11-17T10:38:00Z</dcterms:modified>
</cp:coreProperties>
</file>